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B" w:rsidRDefault="000758BB" w:rsidP="000758B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3369"/>
          <w:sz w:val="27"/>
          <w:szCs w:val="27"/>
          <w:lang w:eastAsia="it-IT"/>
        </w:rPr>
      </w:pPr>
      <w:r w:rsidRPr="00EC25D7">
        <w:rPr>
          <w:rFonts w:ascii="Arial" w:eastAsia="Times New Roman" w:hAnsi="Arial" w:cs="Arial"/>
          <w:b/>
          <w:bCs/>
          <w:color w:val="213369"/>
          <w:sz w:val="27"/>
          <w:szCs w:val="27"/>
          <w:lang w:eastAsia="it-IT"/>
        </w:rPr>
        <w:t>Informativa in materia di privacy</w:t>
      </w:r>
    </w:p>
    <w:p w:rsidR="000758BB" w:rsidRPr="00EC25D7" w:rsidRDefault="000758BB" w:rsidP="000758B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3369"/>
          <w:sz w:val="27"/>
          <w:szCs w:val="27"/>
          <w:lang w:eastAsia="it-IT"/>
        </w:rPr>
      </w:pPr>
    </w:p>
    <w:p w:rsidR="000758BB" w:rsidRDefault="000758BB" w:rsidP="000758B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04040"/>
          <w:sz w:val="23"/>
          <w:szCs w:val="23"/>
          <w:lang w:eastAsia="it-IT"/>
        </w:rPr>
      </w:pPr>
      <w:r w:rsidRPr="00EC25D7">
        <w:rPr>
          <w:rFonts w:ascii="Arial" w:eastAsia="Times New Roman" w:hAnsi="Arial" w:cs="Arial"/>
          <w:i/>
          <w:iCs/>
          <w:color w:val="404040"/>
          <w:sz w:val="23"/>
          <w:szCs w:val="23"/>
          <w:lang w:eastAsia="it-IT"/>
        </w:rPr>
        <w:t>Ai sensi degli articoli 13 e 14 del Regolamento UE 679 del 2016 ogni interessato ha il diritto ad essere informato sulle finalità e modalità con cui saranno trattati i dati personali forniti</w:t>
      </w:r>
    </w:p>
    <w:p w:rsidR="00F367A5" w:rsidRDefault="00F367A5" w:rsidP="00EC25D7">
      <w:pPr>
        <w:jc w:val="both"/>
      </w:pPr>
    </w:p>
    <w:p w:rsidR="00552E70" w:rsidRPr="00B61F48" w:rsidRDefault="000758BB" w:rsidP="00B61F48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Nel rispetto dell’art.13 del Regolamento UE 2016/679 –</w:t>
      </w:r>
      <w:r w:rsidR="00552E70" w:rsidRPr="00B61F48">
        <w:rPr>
          <w:sz w:val="20"/>
          <w:szCs w:val="20"/>
        </w:rPr>
        <w:t>General</w:t>
      </w:r>
      <w:r w:rsidRPr="00B61F48">
        <w:rPr>
          <w:sz w:val="20"/>
          <w:szCs w:val="20"/>
        </w:rPr>
        <w:t xml:space="preserve"> </w:t>
      </w:r>
      <w:r w:rsidR="00552E70" w:rsidRPr="00B61F48">
        <w:rPr>
          <w:sz w:val="20"/>
          <w:szCs w:val="20"/>
        </w:rPr>
        <w:t>Data</w:t>
      </w:r>
      <w:r w:rsidRPr="00B61F48">
        <w:rPr>
          <w:sz w:val="20"/>
          <w:szCs w:val="20"/>
        </w:rPr>
        <w:t xml:space="preserve"> </w:t>
      </w:r>
      <w:proofErr w:type="spellStart"/>
      <w:r w:rsidR="00552E70" w:rsidRPr="00B61F48">
        <w:rPr>
          <w:sz w:val="20"/>
          <w:szCs w:val="20"/>
        </w:rPr>
        <w:t>Protection</w:t>
      </w:r>
      <w:proofErr w:type="spellEnd"/>
      <w:r w:rsidR="00552E70" w:rsidRPr="00B61F48">
        <w:rPr>
          <w:sz w:val="20"/>
          <w:szCs w:val="20"/>
        </w:rPr>
        <w:t xml:space="preserve"> </w:t>
      </w:r>
      <w:proofErr w:type="spellStart"/>
      <w:r w:rsidR="00552E70" w:rsidRPr="00B61F48">
        <w:rPr>
          <w:sz w:val="20"/>
          <w:szCs w:val="20"/>
        </w:rPr>
        <w:t>Regulation</w:t>
      </w:r>
      <w:proofErr w:type="spellEnd"/>
      <w:r w:rsidR="00552E70" w:rsidRPr="00B61F48">
        <w:rPr>
          <w:sz w:val="20"/>
          <w:szCs w:val="20"/>
        </w:rPr>
        <w:t xml:space="preserve"> </w:t>
      </w:r>
      <w:r w:rsidRPr="00B61F48">
        <w:rPr>
          <w:sz w:val="20"/>
          <w:szCs w:val="20"/>
        </w:rPr>
        <w:t>(GDPR)</w:t>
      </w:r>
      <w:r w:rsidR="00552E70" w:rsidRPr="00B61F48">
        <w:rPr>
          <w:sz w:val="20"/>
          <w:szCs w:val="20"/>
        </w:rPr>
        <w:t xml:space="preserve">, La informiamo sul trattamento dei dati personali effettuato per attivare e gestire il rapporto </w:t>
      </w:r>
      <w:r w:rsidR="00C657DC" w:rsidRPr="00B61F48">
        <w:rPr>
          <w:sz w:val="20"/>
          <w:szCs w:val="20"/>
        </w:rPr>
        <w:t>con</w:t>
      </w:r>
      <w:r w:rsidR="00552E70" w:rsidRPr="00B61F48">
        <w:rPr>
          <w:sz w:val="20"/>
          <w:szCs w:val="20"/>
        </w:rPr>
        <w:t xml:space="preserve"> la nostra società:</w:t>
      </w:r>
    </w:p>
    <w:p w:rsidR="000758BB" w:rsidRPr="00B61F48" w:rsidRDefault="00552E70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b/>
          <w:sz w:val="20"/>
          <w:szCs w:val="20"/>
        </w:rPr>
        <w:t xml:space="preserve">STORICA SOCIETA’ OPERAIA DI MUTUO SOCCORSO ED ISTRUZIONE di PORDENONE, </w:t>
      </w:r>
      <w:r w:rsidRPr="00B61F48">
        <w:rPr>
          <w:sz w:val="20"/>
          <w:szCs w:val="20"/>
        </w:rPr>
        <w:t xml:space="preserve">di seguito nominata </w:t>
      </w:r>
      <w:r w:rsidRPr="00B61F48">
        <w:rPr>
          <w:b/>
          <w:sz w:val="20"/>
          <w:szCs w:val="20"/>
        </w:rPr>
        <w:t>SOMSI</w:t>
      </w:r>
      <w:r w:rsidRPr="00B61F48">
        <w:rPr>
          <w:sz w:val="20"/>
          <w:szCs w:val="20"/>
        </w:rPr>
        <w:t>.</w:t>
      </w:r>
    </w:p>
    <w:p w:rsidR="001131EE" w:rsidRDefault="001131EE" w:rsidP="001131EE">
      <w:pPr>
        <w:spacing w:after="0" w:line="240" w:lineRule="auto"/>
        <w:jc w:val="both"/>
        <w:rPr>
          <w:b/>
        </w:rPr>
      </w:pPr>
    </w:p>
    <w:p w:rsidR="00552E70" w:rsidRPr="00B61F48" w:rsidRDefault="00552E70" w:rsidP="001131EE">
      <w:pPr>
        <w:spacing w:after="0" w:line="240" w:lineRule="auto"/>
        <w:jc w:val="both"/>
        <w:rPr>
          <w:b/>
          <w:sz w:val="20"/>
          <w:szCs w:val="20"/>
        </w:rPr>
      </w:pPr>
      <w:r w:rsidRPr="00B61F48">
        <w:rPr>
          <w:b/>
          <w:sz w:val="20"/>
          <w:szCs w:val="20"/>
        </w:rPr>
        <w:t>IMPEGNO</w:t>
      </w:r>
    </w:p>
    <w:p w:rsidR="00552E70" w:rsidRPr="00B61F48" w:rsidRDefault="00552E70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 xml:space="preserve">SOMSI è attivamente impegnata nella salvaguardia dei dati personali e “particolari” dei propri soci e di chiunque affidi questi dati al nostro trattamento. Pertanto, La incoraggiamo </w:t>
      </w:r>
      <w:r w:rsidR="00C657DC" w:rsidRPr="00B61F48">
        <w:rPr>
          <w:sz w:val="20"/>
          <w:szCs w:val="20"/>
        </w:rPr>
        <w:t>a leggere attentamente la presente informativa per rendersi conto di come SOMSI conduce questo delicato compito.</w:t>
      </w:r>
    </w:p>
    <w:p w:rsidR="001131EE" w:rsidRPr="00B61F48" w:rsidRDefault="001131EE" w:rsidP="001131EE">
      <w:pPr>
        <w:spacing w:after="0" w:line="240" w:lineRule="auto"/>
        <w:jc w:val="both"/>
        <w:rPr>
          <w:b/>
          <w:sz w:val="20"/>
          <w:szCs w:val="20"/>
        </w:rPr>
      </w:pPr>
    </w:p>
    <w:p w:rsidR="00C657DC" w:rsidRPr="00B61F48" w:rsidRDefault="00C657DC" w:rsidP="001131EE">
      <w:pPr>
        <w:spacing w:after="0" w:line="240" w:lineRule="auto"/>
        <w:jc w:val="both"/>
        <w:rPr>
          <w:b/>
          <w:sz w:val="20"/>
          <w:szCs w:val="20"/>
        </w:rPr>
      </w:pPr>
      <w:r w:rsidRPr="00B61F48">
        <w:rPr>
          <w:b/>
          <w:sz w:val="20"/>
          <w:szCs w:val="20"/>
        </w:rPr>
        <w:t>TITOLARE DEL TRATTAMENTO DEI DATI.</w:t>
      </w:r>
    </w:p>
    <w:p w:rsidR="00C657DC" w:rsidRPr="00B61F48" w:rsidRDefault="00C657DC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 xml:space="preserve">STORICA SOCIETA’ OPERAIA DI MUTUO SOCCORSO ED ISTRUZIONE, </w:t>
      </w:r>
    </w:p>
    <w:p w:rsidR="00C657DC" w:rsidRPr="00B61F48" w:rsidRDefault="00C657DC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CORSO VITTORIO EMANUELE, 44</w:t>
      </w:r>
    </w:p>
    <w:p w:rsidR="00C657DC" w:rsidRPr="00B61F48" w:rsidRDefault="00C657DC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33170 PORDENONE</w:t>
      </w:r>
    </w:p>
    <w:p w:rsidR="00C657DC" w:rsidRPr="00B61F48" w:rsidRDefault="00C657DC" w:rsidP="001131EE">
      <w:pPr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>TEL.</w:t>
      </w:r>
      <w:r w:rsidRPr="00B61F48">
        <w:rPr>
          <w:rStyle w:val="Titolo3Carattere"/>
          <w:rFonts w:ascii="Verdana" w:eastAsiaTheme="minorHAnsi" w:hAnsi="Verdana"/>
          <w:sz w:val="20"/>
          <w:szCs w:val="20"/>
        </w:rPr>
        <w:t xml:space="preserve"> </w:t>
      </w:r>
      <w:r w:rsidRPr="00B61F48">
        <w:rPr>
          <w:sz w:val="20"/>
          <w:szCs w:val="20"/>
        </w:rPr>
        <w:t>0434 520820 Fax 0434 243900  C.F. 80000610933</w:t>
      </w:r>
    </w:p>
    <w:p w:rsidR="00C657DC" w:rsidRPr="00B61F48" w:rsidRDefault="00C657DC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 xml:space="preserve">Indirizzo di posta elettronica: </w:t>
      </w:r>
      <w:hyperlink r:id="rId6" w:history="1">
        <w:r w:rsidRPr="00B61F48">
          <w:rPr>
            <w:rStyle w:val="Collegamentoipertestuale"/>
            <w:sz w:val="20"/>
            <w:szCs w:val="20"/>
          </w:rPr>
          <w:t>info@somsipn.it</w:t>
        </w:r>
      </w:hyperlink>
    </w:p>
    <w:p w:rsidR="00C657DC" w:rsidRPr="00B61F48" w:rsidRDefault="00C657DC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nella persona del suo legale rappresentante, che è anche responsabile del trattamento.</w:t>
      </w:r>
    </w:p>
    <w:p w:rsidR="001131EE" w:rsidRDefault="001131EE" w:rsidP="001131EE">
      <w:pPr>
        <w:spacing w:after="0" w:line="240" w:lineRule="auto"/>
        <w:jc w:val="both"/>
        <w:rPr>
          <w:b/>
        </w:rPr>
      </w:pPr>
    </w:p>
    <w:p w:rsidR="00C657DC" w:rsidRPr="00B61F48" w:rsidRDefault="00A03B10" w:rsidP="001131EE">
      <w:pPr>
        <w:spacing w:after="0" w:line="240" w:lineRule="auto"/>
        <w:jc w:val="both"/>
        <w:rPr>
          <w:b/>
          <w:sz w:val="20"/>
          <w:szCs w:val="20"/>
        </w:rPr>
      </w:pPr>
      <w:r w:rsidRPr="00B61F48">
        <w:rPr>
          <w:b/>
          <w:sz w:val="20"/>
          <w:szCs w:val="20"/>
        </w:rPr>
        <w:t>FINALITA’ DEL TRATTAMENTO.</w:t>
      </w:r>
    </w:p>
    <w:p w:rsidR="00A03B10" w:rsidRPr="00B61F48" w:rsidRDefault="00A03B10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La raccolta e il trattamento dei dati personali sono effettuati:</w:t>
      </w:r>
    </w:p>
    <w:p w:rsidR="00A03B10" w:rsidRPr="00B61F48" w:rsidRDefault="00A03B10" w:rsidP="001131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per l’espletamento di tutte le pratiche connesse al rapporto con la SOMSI</w:t>
      </w:r>
    </w:p>
    <w:p w:rsidR="00A03B10" w:rsidRPr="00B61F48" w:rsidRDefault="00A03B10" w:rsidP="001131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per lo svolgimento delle attività  amministrative e contabili correlate al rapporto con la SOMSI</w:t>
      </w:r>
    </w:p>
    <w:p w:rsidR="00A03B10" w:rsidRPr="00B61F48" w:rsidRDefault="00A03B10" w:rsidP="001131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per l’adempimento degli obblighi previsti dalla legge</w:t>
      </w:r>
    </w:p>
    <w:p w:rsidR="0071152E" w:rsidRPr="00B61F48" w:rsidRDefault="0071152E" w:rsidP="001131E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e saranno oggetto di trattamento improntato ai principi di correttezza, liceità, trasparenza e di tutela della sua riservatezza e dei suoi diritti. I dati personali che la riguardano e quelli eventualmente riferiti anche ai suoi familiari, acquisiti all’inizio e nel corso del rapporto, saranno trattati per tutta la durata del rapporto stesso</w:t>
      </w:r>
      <w:r w:rsidR="00546274" w:rsidRPr="00B61F48">
        <w:rPr>
          <w:sz w:val="20"/>
          <w:szCs w:val="20"/>
        </w:rPr>
        <w:t xml:space="preserve"> e anche </w:t>
      </w:r>
      <w:r w:rsidRPr="00B61F48">
        <w:rPr>
          <w:sz w:val="20"/>
          <w:szCs w:val="20"/>
        </w:rPr>
        <w:t>oltre per poter espletare tutti gli eventuali adempimenti di legge.</w:t>
      </w:r>
    </w:p>
    <w:p w:rsidR="0071152E" w:rsidRPr="00B61F48" w:rsidRDefault="0071152E" w:rsidP="005462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SOMSI potr</w:t>
      </w:r>
      <w:r w:rsidR="001131EE" w:rsidRPr="00B61F48">
        <w:rPr>
          <w:sz w:val="20"/>
          <w:szCs w:val="20"/>
        </w:rPr>
        <w:t>ebbe</w:t>
      </w:r>
      <w:r w:rsidRPr="00B61F48">
        <w:rPr>
          <w:sz w:val="20"/>
          <w:szCs w:val="20"/>
        </w:rPr>
        <w:t xml:space="preserve"> trattare dati che l’art.9 del Regolamento UE 2016/679 definisce “particolari”</w:t>
      </w:r>
      <w:r w:rsidR="001131EE" w:rsidRPr="00B61F48">
        <w:rPr>
          <w:sz w:val="20"/>
          <w:szCs w:val="20"/>
        </w:rPr>
        <w:t xml:space="preserve"> in quanto idonei a rivelare</w:t>
      </w:r>
      <w:r w:rsidR="00546274" w:rsidRPr="00B61F48">
        <w:rPr>
          <w:sz w:val="20"/>
          <w:szCs w:val="20"/>
        </w:rPr>
        <w:t xml:space="preserve">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persona. In questo caso, SOMSI tratterà questi dati solo con il suo esplicito consenso scritto.</w:t>
      </w:r>
    </w:p>
    <w:p w:rsidR="00546274" w:rsidRDefault="00546274" w:rsidP="00546274">
      <w:pPr>
        <w:autoSpaceDE w:val="0"/>
        <w:autoSpaceDN w:val="0"/>
        <w:adjustRightInd w:val="0"/>
        <w:spacing w:after="0" w:line="240" w:lineRule="auto"/>
        <w:jc w:val="both"/>
      </w:pPr>
    </w:p>
    <w:p w:rsidR="00546274" w:rsidRPr="00B61F48" w:rsidRDefault="00546274" w:rsidP="00546274">
      <w:pPr>
        <w:spacing w:after="0" w:line="240" w:lineRule="auto"/>
        <w:jc w:val="both"/>
        <w:rPr>
          <w:b/>
          <w:sz w:val="20"/>
          <w:szCs w:val="20"/>
        </w:rPr>
      </w:pPr>
      <w:r w:rsidRPr="00B61F48">
        <w:rPr>
          <w:b/>
          <w:sz w:val="20"/>
          <w:szCs w:val="20"/>
        </w:rPr>
        <w:t>MODALITA’ DEL TRATTAMENTO.</w:t>
      </w:r>
    </w:p>
    <w:p w:rsidR="007C6B67" w:rsidRPr="00B61F48" w:rsidRDefault="007C6B67" w:rsidP="007C6B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l trattamento dei Suoi Dati Personali avviene mediante strumenti manuali, elettronici e informatici e in modo da garantire la sicurezza e la riservatezza dei dati stessi.</w:t>
      </w:r>
    </w:p>
    <w:p w:rsidR="007C6B67" w:rsidRPr="00B61F48" w:rsidRDefault="007C6B67" w:rsidP="007C6B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In linea generale, i Suoi Dati Personali saranno conservati per un periodo temporale di anni 2 a decorrere dalla chiusura del rapporto con SOMSI di cui lei è parte. I Dati Personali potranno, altresì, essere trattati per un termine superiore, ove intervenga un atto interruttivo e/o sospensivo della prescrizione che giustifichi il prolungamento della conservazione del dato.</w:t>
      </w:r>
    </w:p>
    <w:p w:rsidR="007C6B67" w:rsidRPr="00B61F48" w:rsidRDefault="007C6B67" w:rsidP="007C6B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C6B67" w:rsidRPr="00B61F48" w:rsidRDefault="007C6B67" w:rsidP="007C6B67">
      <w:pPr>
        <w:spacing w:after="0" w:line="240" w:lineRule="auto"/>
        <w:jc w:val="both"/>
        <w:rPr>
          <w:b/>
          <w:sz w:val="20"/>
          <w:szCs w:val="20"/>
        </w:rPr>
      </w:pPr>
      <w:r w:rsidRPr="00B61F48">
        <w:rPr>
          <w:b/>
          <w:sz w:val="20"/>
          <w:szCs w:val="20"/>
        </w:rPr>
        <w:t>DIRITTI DELL’INTERESSATO.</w:t>
      </w:r>
    </w:p>
    <w:p w:rsidR="007C6B67" w:rsidRPr="00B61F48" w:rsidRDefault="007C6B67" w:rsidP="007C6B67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 xml:space="preserve">In qualità di soggetto Interessato Lei potrà esercitare, in qualsiasi momento, nei confronti del Titolare i diritti previsti dal Regolamento di seguito elencati, inviando un'apposita richiesta per iscritto all'indirizzo email : </w:t>
      </w:r>
      <w:hyperlink r:id="rId7" w:history="1">
        <w:r w:rsidRPr="00B61F48">
          <w:rPr>
            <w:rStyle w:val="Collegamentoipertestuale"/>
            <w:sz w:val="20"/>
            <w:szCs w:val="20"/>
          </w:rPr>
          <w:t>info@somsipn.it</w:t>
        </w:r>
      </w:hyperlink>
      <w:r w:rsidRPr="00B61F48">
        <w:rPr>
          <w:sz w:val="20"/>
          <w:szCs w:val="20"/>
        </w:rPr>
        <w:t xml:space="preserve"> o a mezzo posta all'indirizzo STORICA SOCIETA’ OPERAIA DI MUTUO SOCCORSO ED ISTRUZIONE, Corso Vittorio Emanuele, 44 33170 PORDENONE.</w:t>
      </w:r>
    </w:p>
    <w:p w:rsidR="007C6B67" w:rsidRPr="00B61F48" w:rsidRDefault="007C6B67" w:rsidP="007C6B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Con le stesse modalità Lei potrà revocare in qualsiasi momento i consensi espressi con la presente Informativa.</w:t>
      </w:r>
    </w:p>
    <w:p w:rsidR="007C6B67" w:rsidRDefault="007C6B67" w:rsidP="007C6B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>Le eventuali comunicazioni e le azioni intraprese da SOMSI, a fronte dell'esercizio dei diritti di seguito elencati, saranno effettuate gratuitamente.</w:t>
      </w:r>
    </w:p>
    <w:p w:rsidR="00B61F48" w:rsidRDefault="00B61F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1F48" w:rsidRDefault="00AF16CE" w:rsidP="00AF16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lastRenderedPageBreak/>
        <w:t>Ai sensi degli articoli da 15 a 22 del suddetto Regolamento potrà esercitare i seguenti diritti: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1F48">
        <w:rPr>
          <w:sz w:val="20"/>
          <w:szCs w:val="20"/>
        </w:rPr>
        <w:br/>
        <w:t>– Diritto di accesso ai dati</w:t>
      </w:r>
      <w:r w:rsidRPr="00B61F48">
        <w:rPr>
          <w:rFonts w:ascii="Arial" w:hAnsi="Arial" w:cs="Arial"/>
          <w:sz w:val="20"/>
          <w:szCs w:val="20"/>
        </w:rPr>
        <w:t xml:space="preserve"> </w:t>
      </w:r>
    </w:p>
    <w:p w:rsidR="00AF16CE" w:rsidRPr="00B61F48" w:rsidRDefault="001673D7" w:rsidP="00AF1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Lei potrà ottenere da</w:t>
      </w:r>
      <w:r w:rsidR="00AF16CE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>SOMSI</w:t>
      </w:r>
      <w:r w:rsidR="00AF16CE" w:rsidRPr="00B61F48">
        <w:rPr>
          <w:rFonts w:ascii="Arial" w:hAnsi="Arial" w:cs="Arial"/>
          <w:sz w:val="16"/>
          <w:szCs w:val="16"/>
        </w:rPr>
        <w:t xml:space="preserve"> la conferma che sia o meno in corso un trattamento dei Suoi Dati Personali e, in tal caso, ottenere l'accesso ai Dati Personali ed alle informazioni previste dall'art. 15 del Regolamento, tra le quali, a titolo esemplificativo: le finalità del trattamento, le categorie di Dati Personali trattati etc.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 xml:space="preserve">– Diritto di rettifica 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 xml:space="preserve">Lei potrà ottenere </w:t>
      </w:r>
      <w:r w:rsidR="001673D7" w:rsidRPr="00B61F48">
        <w:rPr>
          <w:rFonts w:ascii="Arial" w:hAnsi="Arial" w:cs="Arial"/>
          <w:sz w:val="16"/>
          <w:szCs w:val="16"/>
        </w:rPr>
        <w:t xml:space="preserve">da SOMSI </w:t>
      </w:r>
      <w:r w:rsidRPr="00B61F48">
        <w:rPr>
          <w:rFonts w:ascii="Arial" w:hAnsi="Arial" w:cs="Arial"/>
          <w:sz w:val="16"/>
          <w:szCs w:val="16"/>
        </w:rPr>
        <w:t>la rettifica dei Suoi Dati Personali che risultano inesatti come pure, tenuto conto delle finalità del trattamento, l'integrazione degli stessi, qualora risultino incompleti, fornendo una dichiarazione integrativa.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 xml:space="preserve">– Diritto alla cancellazione 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Lei potrà chiedere al Titolare la cancellazione dei Suoi Dati Personali, se sussiste uno dei motivi previsti dall'art. 17 del Regolamento, tra cui, a titolo esemplificativo, qualora i Dati Personali non sono più necessari rispetto alle finalità per le quali sono stati raccolti o altrimenti trattati o qualora il consenso su cui si basa il trattamento dei Suoi Dati Personali è stato da Lei revocato e non sussiste altra legittima motivazione per il trattamento.</w:t>
      </w:r>
    </w:p>
    <w:p w:rsidR="00AF16CE" w:rsidRPr="00B61F48" w:rsidRDefault="001673D7" w:rsidP="00AF16CE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La informiamo che la SOMSI</w:t>
      </w:r>
      <w:r w:rsidR="00AF16CE" w:rsidRPr="00B61F48">
        <w:rPr>
          <w:rFonts w:ascii="Arial" w:hAnsi="Arial" w:cs="Arial"/>
          <w:sz w:val="16"/>
          <w:szCs w:val="16"/>
        </w:rPr>
        <w:t xml:space="preserve"> non potrà procedere alla cancellazione dei Suoi Dati Personali: qualora il loro trattamento sia necessario, ad esempio, per l'adempimento di un obbligo di legge, per motivi di interesse pubblico, per l'accertamento, l'esercizio o la difesa di un diritto in sede giudiziaria.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 xml:space="preserve">– Diritto di limitazione </w:t>
      </w:r>
    </w:p>
    <w:p w:rsidR="00AF16CE" w:rsidRPr="00B61F48" w:rsidRDefault="00AF16CE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Lei potrà ottenere la limitazione del trattamento dei Suoi Dati Personali qualora ricorra una delle ipotesi previste dall'art.18 del Regolamento, tra le quali, ad esempio:</w:t>
      </w:r>
    </w:p>
    <w:p w:rsidR="00AF16CE" w:rsidRPr="00B61F48" w:rsidRDefault="00AF16CE" w:rsidP="001673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la contestazione circa l'esattezza dei Suoi Dati Personali, per il periodo necessario al Titolare di effettuare le verifiche;</w:t>
      </w:r>
    </w:p>
    <w:p w:rsidR="00AF16CE" w:rsidRPr="00B61F48" w:rsidRDefault="00AF16CE" w:rsidP="001673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l'opposizione al trattamento, in attesa delle opportune verifiche da parte del Titolare in merito alla prevalenza dei motivi che legittimino il trattamento stesso.</w:t>
      </w:r>
    </w:p>
    <w:p w:rsidR="00AF16CE" w:rsidRPr="00B61F48" w:rsidRDefault="00AF16CE" w:rsidP="00AF16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 xml:space="preserve">– Diritto alla portabilità </w:t>
      </w:r>
    </w:p>
    <w:p w:rsidR="00AF16CE" w:rsidRPr="00B61F48" w:rsidRDefault="00AF16CE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Qualora il trattamento dei Suoi Dati Personali si basi sul consenso o sia necessario per l'esecuzione di un contratto o di misure precontrattuali e il trattamento sia effettuato con mezzi automatizzati, Lei potrà:</w:t>
      </w:r>
    </w:p>
    <w:p w:rsidR="00AF16CE" w:rsidRPr="00B61F48" w:rsidRDefault="00AF16CE" w:rsidP="001673D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 xml:space="preserve">richiedere di ricevere i Dati Personali da Lei forniti in un formato strutturato, di uso comune e leggibile da dispositivo automatico (esempio: computer e/o </w:t>
      </w:r>
      <w:proofErr w:type="spellStart"/>
      <w:r w:rsidRPr="00B61F48">
        <w:rPr>
          <w:rFonts w:ascii="Arial" w:hAnsi="Arial" w:cs="Arial"/>
          <w:sz w:val="16"/>
          <w:szCs w:val="16"/>
        </w:rPr>
        <w:t>tablet</w:t>
      </w:r>
      <w:proofErr w:type="spellEnd"/>
      <w:r w:rsidRPr="00B61F48">
        <w:rPr>
          <w:rFonts w:ascii="Arial" w:hAnsi="Arial" w:cs="Arial"/>
          <w:sz w:val="16"/>
          <w:szCs w:val="16"/>
        </w:rPr>
        <w:t>);</w:t>
      </w:r>
    </w:p>
    <w:p w:rsidR="00AF16CE" w:rsidRPr="00B61F48" w:rsidRDefault="00AF16CE" w:rsidP="001673D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 xml:space="preserve">trasmettere i Suoi Dati Personali ricevuti ad un altro soggetto Titolare del trattamento senza impedimenti da parte della </w:t>
      </w:r>
      <w:r w:rsidR="001673D7" w:rsidRPr="00B61F48">
        <w:rPr>
          <w:rFonts w:ascii="Arial" w:hAnsi="Arial" w:cs="Arial"/>
          <w:sz w:val="16"/>
          <w:szCs w:val="16"/>
        </w:rPr>
        <w:t>SOMSI</w:t>
      </w:r>
      <w:r w:rsidRPr="00B61F48">
        <w:rPr>
          <w:rFonts w:ascii="Arial" w:hAnsi="Arial" w:cs="Arial"/>
          <w:sz w:val="16"/>
          <w:szCs w:val="16"/>
        </w:rPr>
        <w:t>.</w:t>
      </w:r>
    </w:p>
    <w:p w:rsidR="00AF16CE" w:rsidRPr="00B61F48" w:rsidRDefault="00AF16CE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 xml:space="preserve">Potrà inoltre richiedere che i Suoi Dati Personali vengano trasmessi da </w:t>
      </w:r>
      <w:r w:rsidR="001673D7" w:rsidRPr="00B61F48">
        <w:rPr>
          <w:rFonts w:ascii="Arial" w:hAnsi="Arial" w:cs="Arial"/>
          <w:sz w:val="16"/>
          <w:szCs w:val="16"/>
        </w:rPr>
        <w:t>SOMSI</w:t>
      </w:r>
      <w:r w:rsidRPr="00B61F48">
        <w:rPr>
          <w:rFonts w:ascii="Arial" w:hAnsi="Arial" w:cs="Arial"/>
          <w:sz w:val="16"/>
          <w:szCs w:val="16"/>
        </w:rPr>
        <w:t xml:space="preserve"> direttamente ad un altro soggetto titolare del trattamento da Lei indicato. In questo caso, sarà Sua cura fornirci tutti gli estremi esatti del nuovo titolare del trattamento a cui intenda trasferire i Suoi Dati Personali, fornendoci apposita autorizzazione scritta.</w:t>
      </w:r>
    </w:p>
    <w:p w:rsidR="00AF16CE" w:rsidRPr="00B61F48" w:rsidRDefault="00AF16CE" w:rsidP="00AF16CE">
      <w:pPr>
        <w:spacing w:after="0" w:line="240" w:lineRule="auto"/>
        <w:jc w:val="both"/>
        <w:rPr>
          <w:sz w:val="20"/>
          <w:szCs w:val="20"/>
        </w:rPr>
      </w:pPr>
      <w:r w:rsidRPr="00B61F48">
        <w:rPr>
          <w:sz w:val="20"/>
          <w:szCs w:val="20"/>
        </w:rPr>
        <w:t xml:space="preserve">– Diritto di opposizione </w:t>
      </w:r>
    </w:p>
    <w:p w:rsidR="00AF16CE" w:rsidRPr="00B61F48" w:rsidRDefault="00AF16CE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Lei potrà opporsi in qualsiasi momento al trattamento dei Suoi Dati Personali qualora il trattamento venga effettuato</w:t>
      </w:r>
      <w:r w:rsidR="001673D7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>per l'esecuzione di un'attività di interesse pubblico o per il perseguimento di un interesse legittimo del Titolare</w:t>
      </w:r>
      <w:r w:rsidR="001673D7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 xml:space="preserve">(compresa l'attività di </w:t>
      </w:r>
      <w:proofErr w:type="spellStart"/>
      <w:r w:rsidRPr="00B61F48">
        <w:rPr>
          <w:rFonts w:ascii="Arial" w:hAnsi="Arial" w:cs="Arial"/>
          <w:sz w:val="16"/>
          <w:szCs w:val="16"/>
        </w:rPr>
        <w:t>profilazione</w:t>
      </w:r>
      <w:proofErr w:type="spellEnd"/>
      <w:r w:rsidRPr="00B61F48">
        <w:rPr>
          <w:rFonts w:ascii="Arial" w:hAnsi="Arial" w:cs="Arial"/>
          <w:sz w:val="16"/>
          <w:szCs w:val="16"/>
        </w:rPr>
        <w:t>).</w:t>
      </w:r>
    </w:p>
    <w:p w:rsidR="00AF16CE" w:rsidRPr="00B61F48" w:rsidRDefault="00AF16CE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 xml:space="preserve">Qualora Lei decidesse di esercitare il diritto di opposizione qui descritto, la </w:t>
      </w:r>
      <w:r w:rsidR="001673D7" w:rsidRPr="00B61F48">
        <w:rPr>
          <w:rFonts w:ascii="Arial" w:hAnsi="Arial" w:cs="Arial"/>
          <w:sz w:val="16"/>
          <w:szCs w:val="16"/>
        </w:rPr>
        <w:t>SOMSI</w:t>
      </w:r>
      <w:r w:rsidRPr="00B61F48">
        <w:rPr>
          <w:rFonts w:ascii="Arial" w:hAnsi="Arial" w:cs="Arial"/>
          <w:sz w:val="16"/>
          <w:szCs w:val="16"/>
        </w:rPr>
        <w:t xml:space="preserve"> si asterrà dal trattare ulteriormente i</w:t>
      </w:r>
      <w:r w:rsidR="001673D7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>Suoi dati personali, a meno che non vi siano motivi legittimi per procedere al trattamento (motivi prevalenti sugli</w:t>
      </w:r>
      <w:r w:rsidR="001673D7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>interessi, sui diritti e sulle libertà dell'interessato), oppure il trattamento sia necessario per l'accertamento, l'esercizio o la</w:t>
      </w:r>
      <w:r w:rsidR="001673D7" w:rsidRPr="00B61F48">
        <w:rPr>
          <w:rFonts w:ascii="Arial" w:hAnsi="Arial" w:cs="Arial"/>
          <w:sz w:val="16"/>
          <w:szCs w:val="16"/>
        </w:rPr>
        <w:t xml:space="preserve"> </w:t>
      </w:r>
      <w:r w:rsidRPr="00B61F48">
        <w:rPr>
          <w:rFonts w:ascii="Arial" w:hAnsi="Arial" w:cs="Arial"/>
          <w:sz w:val="16"/>
          <w:szCs w:val="16"/>
        </w:rPr>
        <w:t>difesa in giudizio di un diritto.</w:t>
      </w:r>
    </w:p>
    <w:p w:rsidR="001673D7" w:rsidRPr="00B61F48" w:rsidRDefault="00AF16CE" w:rsidP="00167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61F48">
        <w:rPr>
          <w:sz w:val="20"/>
          <w:szCs w:val="20"/>
        </w:rPr>
        <w:t>– Diritto di reclamo, inclusa la segnalazione, al Garante della Privacy (</w:t>
      </w:r>
      <w:hyperlink r:id="rId8" w:history="1">
        <w:r w:rsidRPr="00B61F48">
          <w:rPr>
            <w:sz w:val="20"/>
            <w:szCs w:val="20"/>
          </w:rPr>
          <w:t>www.garanteprivacy.it</w:t>
        </w:r>
      </w:hyperlink>
      <w:r w:rsidRPr="00B61F48">
        <w:rPr>
          <w:sz w:val="20"/>
          <w:szCs w:val="20"/>
        </w:rPr>
        <w:t>)</w:t>
      </w:r>
      <w:r w:rsidR="001673D7" w:rsidRPr="00B61F48">
        <w:rPr>
          <w:sz w:val="20"/>
          <w:szCs w:val="20"/>
        </w:rPr>
        <w:t xml:space="preserve"> </w:t>
      </w:r>
    </w:p>
    <w:p w:rsidR="00AF16CE" w:rsidRPr="00B61F48" w:rsidRDefault="001673D7" w:rsidP="001673D7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</w:rPr>
      </w:pPr>
      <w:r w:rsidRPr="00B61F48">
        <w:rPr>
          <w:rFonts w:ascii="Arial" w:hAnsi="Arial" w:cs="Arial"/>
          <w:sz w:val="16"/>
          <w:szCs w:val="16"/>
        </w:rPr>
        <w:t>Fatto salvo il Suo diritto di ricorrere in ogni altra sede amministrativa o giurisdizionale, qualora ritenesse che il trattamento dei Suoi Dati Personali da parte del Titolare avvenga i</w:t>
      </w:r>
      <w:bookmarkStart w:id="0" w:name="_GoBack"/>
      <w:bookmarkEnd w:id="0"/>
      <w:r w:rsidRPr="00B61F48">
        <w:rPr>
          <w:rFonts w:ascii="Arial" w:hAnsi="Arial" w:cs="Arial"/>
          <w:sz w:val="16"/>
          <w:szCs w:val="16"/>
        </w:rPr>
        <w:t>n violazione del Regolamento e/o della normativa applicabile potrà proporre reclamo all'Autorità Garante per la Protezione dei dati personali competente.</w:t>
      </w:r>
    </w:p>
    <w:p w:rsidR="00AF16CE" w:rsidRDefault="00AF16CE" w:rsidP="00AF16CE">
      <w:pPr>
        <w:spacing w:after="0" w:line="240" w:lineRule="auto"/>
        <w:jc w:val="both"/>
      </w:pPr>
    </w:p>
    <w:p w:rsidR="00B61F48" w:rsidRDefault="00B61F48" w:rsidP="00AF16CE">
      <w:pPr>
        <w:spacing w:after="0" w:line="240" w:lineRule="auto"/>
        <w:jc w:val="both"/>
      </w:pPr>
    </w:p>
    <w:p w:rsidR="00B61F48" w:rsidRDefault="00B61F48" w:rsidP="00AF16CE">
      <w:pPr>
        <w:spacing w:after="0" w:line="240" w:lineRule="auto"/>
        <w:jc w:val="both"/>
      </w:pPr>
    </w:p>
    <w:p w:rsidR="00B61F48" w:rsidRDefault="00B61F48" w:rsidP="00AF16CE">
      <w:pPr>
        <w:spacing w:after="0" w:line="240" w:lineRule="auto"/>
        <w:jc w:val="both"/>
      </w:pPr>
    </w:p>
    <w:p w:rsidR="00B61F48" w:rsidRDefault="00B61F48" w:rsidP="00AF16CE">
      <w:pPr>
        <w:spacing w:after="0" w:line="240" w:lineRule="auto"/>
        <w:jc w:val="both"/>
      </w:pPr>
      <w:r>
        <w:t>Data del consenso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dell’interessato per il consenso</w:t>
      </w:r>
    </w:p>
    <w:p w:rsidR="00B61F48" w:rsidRDefault="00B61F48" w:rsidP="00AF16CE">
      <w:pPr>
        <w:spacing w:after="0" w:line="240" w:lineRule="auto"/>
        <w:jc w:val="both"/>
      </w:pPr>
    </w:p>
    <w:p w:rsidR="00B61F48" w:rsidRDefault="00B61F48" w:rsidP="00AF16CE">
      <w:pPr>
        <w:spacing w:after="0" w:line="240" w:lineRule="auto"/>
        <w:jc w:val="both"/>
      </w:pPr>
    </w:p>
    <w:p w:rsidR="00B61F48" w:rsidRPr="00AF16CE" w:rsidRDefault="00B61F48" w:rsidP="00AF16CE">
      <w:pPr>
        <w:spacing w:after="0" w:line="240" w:lineRule="auto"/>
        <w:jc w:val="both"/>
      </w:pPr>
      <w:r>
        <w:t xml:space="preserve">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B61F48" w:rsidRPr="00AF1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9D"/>
    <w:multiLevelType w:val="hybridMultilevel"/>
    <w:tmpl w:val="902A00FC"/>
    <w:lvl w:ilvl="0" w:tplc="F0A81D7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C6355"/>
    <w:multiLevelType w:val="hybridMultilevel"/>
    <w:tmpl w:val="E864F202"/>
    <w:lvl w:ilvl="0" w:tplc="762E4D90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5264F"/>
    <w:multiLevelType w:val="hybridMultilevel"/>
    <w:tmpl w:val="AE6AC6D0"/>
    <w:lvl w:ilvl="0" w:tplc="4E1CF3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2DC0"/>
    <w:multiLevelType w:val="hybridMultilevel"/>
    <w:tmpl w:val="DABE4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16941"/>
    <w:multiLevelType w:val="hybridMultilevel"/>
    <w:tmpl w:val="403A513C"/>
    <w:lvl w:ilvl="0" w:tplc="4E1CF3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789C"/>
    <w:multiLevelType w:val="hybridMultilevel"/>
    <w:tmpl w:val="AE0EF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7A8E"/>
    <w:multiLevelType w:val="hybridMultilevel"/>
    <w:tmpl w:val="9FB6AB14"/>
    <w:lvl w:ilvl="0" w:tplc="765E57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378C"/>
    <w:multiLevelType w:val="hybridMultilevel"/>
    <w:tmpl w:val="FF120A6A"/>
    <w:lvl w:ilvl="0" w:tplc="765E57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F77BF"/>
    <w:multiLevelType w:val="hybridMultilevel"/>
    <w:tmpl w:val="8AD699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F"/>
    <w:rsid w:val="000758BB"/>
    <w:rsid w:val="001131EE"/>
    <w:rsid w:val="001673D7"/>
    <w:rsid w:val="004C1977"/>
    <w:rsid w:val="00546274"/>
    <w:rsid w:val="00552E70"/>
    <w:rsid w:val="005E0F9F"/>
    <w:rsid w:val="0071152E"/>
    <w:rsid w:val="007C6B67"/>
    <w:rsid w:val="00840932"/>
    <w:rsid w:val="00A03B10"/>
    <w:rsid w:val="00AF16CE"/>
    <w:rsid w:val="00B61F48"/>
    <w:rsid w:val="00C657DC"/>
    <w:rsid w:val="00D20A96"/>
    <w:rsid w:val="00E1424D"/>
    <w:rsid w:val="00E261F9"/>
    <w:rsid w:val="00E5063F"/>
    <w:rsid w:val="00EC25D7"/>
    <w:rsid w:val="00F367A5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C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C2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C25D7"/>
    <w:rPr>
      <w:i/>
      <w:iCs/>
    </w:rPr>
  </w:style>
  <w:style w:type="character" w:styleId="Enfasigrassetto">
    <w:name w:val="Strong"/>
    <w:basedOn w:val="Carpredefinitoparagrafo"/>
    <w:uiPriority w:val="22"/>
    <w:qFormat/>
    <w:rsid w:val="00EC25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25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24D"/>
    <w:pPr>
      <w:ind w:left="720"/>
      <w:contextualSpacing/>
    </w:pPr>
  </w:style>
  <w:style w:type="character" w:customStyle="1" w:styleId="stile71">
    <w:name w:val="stile71"/>
    <w:basedOn w:val="Carpredefinitoparagrafo"/>
    <w:rsid w:val="00C657DC"/>
    <w:rPr>
      <w:rFonts w:ascii="Times New Roman" w:hAnsi="Times New Roman" w:cs="Times New Roman" w:hint="defaul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C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C2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C25D7"/>
    <w:rPr>
      <w:i/>
      <w:iCs/>
    </w:rPr>
  </w:style>
  <w:style w:type="character" w:styleId="Enfasigrassetto">
    <w:name w:val="Strong"/>
    <w:basedOn w:val="Carpredefinitoparagrafo"/>
    <w:uiPriority w:val="22"/>
    <w:qFormat/>
    <w:rsid w:val="00EC25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25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24D"/>
    <w:pPr>
      <w:ind w:left="720"/>
      <w:contextualSpacing/>
    </w:pPr>
  </w:style>
  <w:style w:type="character" w:customStyle="1" w:styleId="stile71">
    <w:name w:val="stile71"/>
    <w:basedOn w:val="Carpredefinitoparagrafo"/>
    <w:rsid w:val="00C657DC"/>
    <w:rPr>
      <w:rFonts w:ascii="Times New Roman" w:hAnsi="Times New Roman" w:cs="Times New Roman" w:hint="defaul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omsip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msipn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</dc:creator>
  <cp:keywords/>
  <dc:description/>
  <cp:lastModifiedBy>perlin</cp:lastModifiedBy>
  <cp:revision>7</cp:revision>
  <cp:lastPrinted>2018-07-25T07:54:00Z</cp:lastPrinted>
  <dcterms:created xsi:type="dcterms:W3CDTF">2018-06-22T06:42:00Z</dcterms:created>
  <dcterms:modified xsi:type="dcterms:W3CDTF">2018-07-25T07:55:00Z</dcterms:modified>
</cp:coreProperties>
</file>